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247A" w:rsidRDefault="00C5247A">
      <w:pPr>
        <w:ind w:left="289" w:right="50"/>
        <w:jc w:val="center"/>
        <w:rPr>
          <w:rFonts w:ascii="Arial" w:hAnsi="Arial"/>
          <w:b/>
          <w:spacing w:val="-8"/>
        </w:rPr>
      </w:pPr>
    </w:p>
    <w:p w:rsidR="00C5247A" w:rsidRDefault="00C5247A">
      <w:pPr>
        <w:ind w:left="289" w:right="50"/>
        <w:jc w:val="center"/>
        <w:rPr>
          <w:rFonts w:ascii="Arial" w:hAnsi="Arial"/>
          <w:b/>
          <w:spacing w:val="-8"/>
        </w:rPr>
      </w:pPr>
    </w:p>
    <w:p w:rsidR="00075E75" w:rsidRDefault="0004606C">
      <w:pPr>
        <w:ind w:left="289" w:right="50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spacing w:val="-8"/>
        </w:rPr>
        <w:t>ANEXO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VIII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(para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8"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8"/>
        </w:rPr>
        <w:t>justificación)</w:t>
      </w:r>
    </w:p>
    <w:p w:rsidR="00075E75" w:rsidRDefault="0004606C">
      <w:pPr>
        <w:pStyle w:val="Ttulo1"/>
        <w:spacing w:before="252"/>
      </w:pPr>
      <w:r>
        <w:rPr>
          <w:w w:val="90"/>
        </w:rPr>
        <w:t xml:space="preserve">CONVOCATORIA DE SUBVENCIONES A ASOCIACIONES DE ALMAGRO PARA PROYECTOS Y </w:t>
      </w:r>
      <w:r>
        <w:rPr>
          <w:spacing w:val="-6"/>
        </w:rPr>
        <w:t>ACTIVIDADES</w:t>
      </w:r>
      <w:r>
        <w:rPr>
          <w:spacing w:val="-8"/>
        </w:rPr>
        <w:t xml:space="preserve"> </w:t>
      </w:r>
      <w:r>
        <w:rPr>
          <w:spacing w:val="-6"/>
        </w:rPr>
        <w:t>2025</w:t>
      </w:r>
      <w:r>
        <w:rPr>
          <w:spacing w:val="-7"/>
        </w:rPr>
        <w:t xml:space="preserve"> </w:t>
      </w:r>
      <w:r>
        <w:rPr>
          <w:spacing w:val="-6"/>
        </w:rPr>
        <w:t>(SEGUNDA</w:t>
      </w:r>
      <w:r>
        <w:rPr>
          <w:spacing w:val="-12"/>
        </w:rPr>
        <w:t xml:space="preserve"> </w:t>
      </w:r>
      <w:r>
        <w:rPr>
          <w:spacing w:val="-6"/>
        </w:rPr>
        <w:t>CONVOCATORIA)</w:t>
      </w:r>
    </w:p>
    <w:p w:rsidR="00075E75" w:rsidRDefault="00075E75">
      <w:pPr>
        <w:pStyle w:val="Textoindependiente"/>
        <w:spacing w:before="252"/>
        <w:rPr>
          <w:rFonts w:ascii="Arial"/>
          <w:b/>
        </w:rPr>
      </w:pPr>
    </w:p>
    <w:p w:rsidR="00075E75" w:rsidRDefault="0004606C">
      <w:pPr>
        <w:pStyle w:val="Textoindependiente"/>
        <w:spacing w:line="253" w:lineRule="exact"/>
        <w:ind w:left="442"/>
      </w:pPr>
      <w:r>
        <w:rPr>
          <w:w w:val="90"/>
          <w:u w:val="single"/>
        </w:rPr>
        <w:t>MEMORIA</w:t>
      </w:r>
      <w:r>
        <w:rPr>
          <w:spacing w:val="1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6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ACTIVIDAD</w:t>
      </w:r>
      <w:r>
        <w:rPr>
          <w:spacing w:val="17"/>
          <w:u w:val="single"/>
        </w:rPr>
        <w:t xml:space="preserve"> </w:t>
      </w:r>
      <w:r>
        <w:rPr>
          <w:spacing w:val="-2"/>
          <w:w w:val="90"/>
          <w:u w:val="single"/>
        </w:rPr>
        <w:t>SUBVENCIONADA</w:t>
      </w:r>
    </w:p>
    <w:p w:rsidR="00075E75" w:rsidRDefault="0004606C">
      <w:pPr>
        <w:pStyle w:val="Textoindependiente"/>
        <w:ind w:left="442"/>
      </w:pPr>
      <w:proofErr w:type="gramStart"/>
      <w:r>
        <w:rPr>
          <w:spacing w:val="-2"/>
        </w:rPr>
        <w:t>D./</w:t>
      </w:r>
      <w:proofErr w:type="gramEnd"/>
      <w:r>
        <w:rPr>
          <w:spacing w:val="-2"/>
        </w:rPr>
        <w:t>Dª.</w:t>
      </w:r>
    </w:p>
    <w:p w:rsidR="00075E75" w:rsidRDefault="0004606C">
      <w:pPr>
        <w:pStyle w:val="Textoindependiente"/>
        <w:spacing w:before="1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153043</wp:posOffset>
                </wp:positionV>
                <wp:extent cx="5504815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61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50633pt;width:433.45pt;height:.1pt;mso-position-horizontal-relative:page;mso-position-vertical-relative:paragraph;z-index:-15697408;mso-wrap-distance-left:0;mso-wrap-distance-right:0" id="docshape124" coordorigin="1859,241" coordsize="8669,0" path="m1859,241l10528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tabs>
          <w:tab w:val="left" w:pos="2869"/>
          <w:tab w:val="left" w:pos="4374"/>
          <w:tab w:val="left" w:pos="5809"/>
          <w:tab w:val="left" w:pos="6636"/>
          <w:tab w:val="left" w:pos="6979"/>
          <w:tab w:val="left" w:pos="7780"/>
          <w:tab w:val="left" w:pos="7893"/>
          <w:tab w:val="left" w:pos="8398"/>
          <w:tab w:val="left" w:pos="9266"/>
          <w:tab w:val="left" w:pos="9352"/>
        </w:tabs>
        <w:spacing w:before="5"/>
        <w:ind w:left="442" w:right="203"/>
      </w:pPr>
      <w:r>
        <w:rPr>
          <w:spacing w:val="-2"/>
        </w:rPr>
        <w:t>Presidente/a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Entidad</w:t>
      </w:r>
      <w:r>
        <w:tab/>
      </w:r>
      <w:r>
        <w:tab/>
      </w:r>
      <w:r>
        <w:tab/>
      </w:r>
      <w:r>
        <w:rPr>
          <w:spacing w:val="-4"/>
        </w:rPr>
        <w:t>(en</w:t>
      </w:r>
      <w:r>
        <w:tab/>
      </w:r>
      <w:r>
        <w:tab/>
      </w:r>
      <w:r>
        <w:tab/>
      </w:r>
      <w:r>
        <w:rPr>
          <w:spacing w:val="-12"/>
        </w:rPr>
        <w:t xml:space="preserve">su </w:t>
      </w:r>
      <w:r>
        <w:rPr>
          <w:spacing w:val="-2"/>
        </w:rPr>
        <w:t>caso):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D.N.I.</w:t>
      </w:r>
      <w:r>
        <w:tab/>
      </w:r>
      <w:r>
        <w:tab/>
      </w:r>
      <w:proofErr w:type="gramStart"/>
      <w:r>
        <w:rPr>
          <w:spacing w:val="-10"/>
        </w:rPr>
        <w:t>o</w:t>
      </w:r>
      <w:proofErr w:type="gramEnd"/>
      <w:r>
        <w:tab/>
      </w:r>
      <w:r>
        <w:rPr>
          <w:spacing w:val="-2"/>
        </w:rPr>
        <w:t>C.I.F.</w:t>
      </w:r>
      <w:r>
        <w:tab/>
      </w:r>
      <w:r>
        <w:rPr>
          <w:spacing w:val="-9"/>
        </w:rPr>
        <w:t>nº.:</w:t>
      </w:r>
    </w:p>
    <w:p w:rsidR="00075E75" w:rsidRDefault="0004606C">
      <w:pPr>
        <w:pStyle w:val="Textoindependiente"/>
        <w:tabs>
          <w:tab w:val="left" w:pos="3111"/>
          <w:tab w:val="left" w:pos="8521"/>
        </w:tabs>
        <w:spacing w:line="252" w:lineRule="exact"/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Localidad</w:t>
      </w:r>
    </w:p>
    <w:p w:rsidR="00075E75" w:rsidRDefault="0004606C">
      <w:pPr>
        <w:pStyle w:val="Textoindependiente"/>
        <w:tabs>
          <w:tab w:val="left" w:pos="1971"/>
          <w:tab w:val="left" w:pos="2303"/>
          <w:tab w:val="left" w:pos="3923"/>
          <w:tab w:val="left" w:pos="4251"/>
          <w:tab w:val="left" w:pos="5406"/>
          <w:tab w:val="left" w:pos="8760"/>
          <w:tab w:val="left" w:pos="9093"/>
        </w:tabs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C.Postal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Teléfono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Móvil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152988</wp:posOffset>
                </wp:positionV>
                <wp:extent cx="181102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62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46311pt;width:142.6pt;height:.1pt;mso-position-horizontal-relative:page;mso-position-vertical-relative:paragraph;z-index:-15696896;mso-wrap-distance-left:0;mso-wrap-distance-right:0" id="docshape125" coordorigin="1859,241" coordsize="2852,0" path="m1859,241l4710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75E75">
      <w:pPr>
        <w:pStyle w:val="Textoindependiente"/>
        <w:spacing w:before="5"/>
      </w:pPr>
    </w:p>
    <w:p w:rsidR="00075E75" w:rsidRDefault="0004606C">
      <w:pPr>
        <w:pStyle w:val="Textoindependiente"/>
        <w:ind w:left="442"/>
      </w:pPr>
      <w:r>
        <w:rPr>
          <w:spacing w:val="-2"/>
        </w:rPr>
        <w:t>DECLARO:</w:t>
      </w:r>
    </w:p>
    <w:p w:rsidR="00075E75" w:rsidRDefault="0004606C">
      <w:pPr>
        <w:pStyle w:val="Textoindependiente"/>
        <w:spacing w:before="253"/>
        <w:ind w:left="442" w:right="205" w:firstLine="661"/>
        <w:jc w:val="both"/>
      </w:pP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actividad</w:t>
      </w:r>
      <w:r>
        <w:rPr>
          <w:spacing w:val="-9"/>
        </w:rPr>
        <w:t xml:space="preserve"> </w:t>
      </w:r>
      <w:r>
        <w:rPr>
          <w:spacing w:val="-2"/>
        </w:rPr>
        <w:t>subvencionada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Ayuntamiento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Almagro</w:t>
      </w:r>
      <w:r>
        <w:rPr>
          <w:spacing w:val="-8"/>
        </w:rPr>
        <w:t xml:space="preserve"> </w:t>
      </w:r>
      <w:r>
        <w:rPr>
          <w:spacing w:val="-2"/>
        </w:rPr>
        <w:t>ha</w:t>
      </w:r>
      <w:r>
        <w:rPr>
          <w:spacing w:val="-8"/>
        </w:rPr>
        <w:t xml:space="preserve"> </w:t>
      </w:r>
      <w:r>
        <w:rPr>
          <w:spacing w:val="-2"/>
        </w:rPr>
        <w:t>tenido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 xml:space="preserve">siguientes </w:t>
      </w:r>
      <w:r>
        <w:rPr>
          <w:spacing w:val="-4"/>
        </w:rPr>
        <w:t>resultados,</w:t>
      </w:r>
      <w:r>
        <w:rPr>
          <w:spacing w:val="-12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indicación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los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actividades</w:t>
      </w:r>
      <w:r>
        <w:rPr>
          <w:spacing w:val="-11"/>
        </w:rPr>
        <w:t xml:space="preserve"> </w:t>
      </w:r>
      <w:r>
        <w:rPr>
          <w:spacing w:val="-4"/>
        </w:rPr>
        <w:t>realizadas,</w:t>
      </w:r>
      <w:r>
        <w:rPr>
          <w:spacing w:val="-11"/>
        </w:rPr>
        <w:t xml:space="preserve"> </w:t>
      </w:r>
      <w:r>
        <w:rPr>
          <w:spacing w:val="-4"/>
        </w:rPr>
        <w:t>número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participantes,</w:t>
      </w:r>
      <w:r>
        <w:rPr>
          <w:spacing w:val="-11"/>
        </w:rPr>
        <w:t xml:space="preserve"> </w:t>
      </w:r>
      <w:r>
        <w:rPr>
          <w:spacing w:val="-4"/>
        </w:rPr>
        <w:t>lugar,</w:t>
      </w:r>
      <w:r>
        <w:rPr>
          <w:spacing w:val="-12"/>
        </w:rPr>
        <w:t xml:space="preserve"> </w:t>
      </w:r>
      <w:r>
        <w:rPr>
          <w:spacing w:val="-4"/>
        </w:rPr>
        <w:t>fechas</w:t>
      </w:r>
      <w:r>
        <w:rPr>
          <w:spacing w:val="-11"/>
        </w:rPr>
        <w:t xml:space="preserve"> </w:t>
      </w:r>
      <w:r>
        <w:rPr>
          <w:spacing w:val="-4"/>
        </w:rPr>
        <w:t xml:space="preserve">de </w:t>
      </w:r>
      <w:r>
        <w:t xml:space="preserve">celebración y duración. De igual modo reseñamos la valoración de los resultados y otras </w:t>
      </w:r>
      <w:r>
        <w:rPr>
          <w:spacing w:val="-2"/>
        </w:rPr>
        <w:t>consideraciones:</w:t>
      </w:r>
    </w:p>
    <w:p w:rsidR="00075E75" w:rsidRDefault="0004606C">
      <w:pPr>
        <w:spacing w:line="252" w:lineRule="exact"/>
        <w:ind w:left="442"/>
        <w:rPr>
          <w:rFonts w:ascii="Arial"/>
          <w:b/>
        </w:rPr>
      </w:pPr>
      <w:r>
        <w:rPr>
          <w:rFonts w:ascii="Arial"/>
          <w:b/>
          <w:spacing w:val="-8"/>
        </w:rPr>
        <w:t>(</w:t>
      </w:r>
      <w:proofErr w:type="gramStart"/>
      <w:r>
        <w:rPr>
          <w:rFonts w:ascii="Arial"/>
          <w:b/>
          <w:spacing w:val="-8"/>
        </w:rPr>
        <w:t>a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8"/>
        </w:rPr>
        <w:t>redactar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8"/>
        </w:rPr>
        <w:t>por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8"/>
        </w:rPr>
        <w:t>la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8"/>
        </w:rPr>
        <w:t>Entidad)</w:t>
      </w: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rPr>
          <w:rFonts w:ascii="Arial"/>
          <w:b/>
        </w:rPr>
      </w:pPr>
    </w:p>
    <w:p w:rsidR="00075E75" w:rsidRDefault="00075E75">
      <w:pPr>
        <w:pStyle w:val="Textoindependiente"/>
        <w:spacing w:before="250"/>
        <w:rPr>
          <w:rFonts w:ascii="Arial"/>
          <w:b/>
        </w:rPr>
      </w:pPr>
    </w:p>
    <w:p w:rsidR="00075E75" w:rsidRDefault="0004606C">
      <w:pPr>
        <w:pStyle w:val="Textoindependiente"/>
        <w:tabs>
          <w:tab w:val="left" w:pos="2061"/>
          <w:tab w:val="left" w:pos="2963"/>
          <w:tab w:val="left" w:pos="5083"/>
        </w:tabs>
        <w:ind w:left="442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2"/>
      </w:pPr>
    </w:p>
    <w:p w:rsidR="00075E75" w:rsidRDefault="0004606C" w:rsidP="00587739">
      <w:pPr>
        <w:pStyle w:val="Textoindependiente"/>
        <w:tabs>
          <w:tab w:val="left" w:pos="5061"/>
        </w:tabs>
        <w:ind w:left="442"/>
        <w:rPr>
          <w:sz w:val="16"/>
        </w:rPr>
      </w:pPr>
      <w:r>
        <w:rPr>
          <w:w w:val="90"/>
        </w:rPr>
        <w:t>Firmado</w:t>
      </w:r>
      <w:r>
        <w:t xml:space="preserve"> :</w:t>
      </w:r>
      <w:r>
        <w:rPr>
          <w:spacing w:val="14"/>
        </w:rPr>
        <w:t xml:space="preserve"> </w:t>
      </w:r>
      <w:r>
        <w:rPr>
          <w:rFonts w:ascii="Times New Roman"/>
          <w:u w:val="single"/>
        </w:rPr>
        <w:tab/>
      </w:r>
    </w:p>
    <w:p w:rsidR="00075E75" w:rsidRDefault="00075E75">
      <w:pPr>
        <w:ind w:left="442"/>
        <w:rPr>
          <w:sz w:val="16"/>
        </w:rPr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460231"/>
    <w:rsid w:val="00587739"/>
    <w:rsid w:val="00BD41AE"/>
    <w:rsid w:val="00C5247A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